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5A" w:rsidRDefault="00005BEF">
      <w:pPr>
        <w:spacing w:after="0" w:line="240" w:lineRule="auto"/>
      </w:pPr>
      <w:r>
        <w:rPr>
          <w:rFonts w:ascii="Times New Roman" w:eastAsia="Times New Roman" w:hAnsi="Times New Roman" w:cs="Times New Roman"/>
          <w:b/>
          <w:sz w:val="24"/>
          <w:szCs w:val="24"/>
          <w:lang w:val="en-GB" w:eastAsia="cs-CZ"/>
        </w:rPr>
        <w:t>The anchoring vignette method in educational research</w:t>
      </w:r>
    </w:p>
    <w:p w:rsidR="00324911" w:rsidRDefault="00324911">
      <w:pPr>
        <w:spacing w:after="0" w:line="240" w:lineRule="auto"/>
        <w:rPr>
          <w:rFonts w:ascii="Times New Roman" w:eastAsia="Times New Roman" w:hAnsi="Times New Roman" w:cs="Times New Roman"/>
          <w:i/>
          <w:sz w:val="24"/>
          <w:szCs w:val="24"/>
          <w:lang w:val="en-GB" w:eastAsia="cs-CZ"/>
        </w:rPr>
      </w:pPr>
    </w:p>
    <w:p w:rsidR="00DE3D5A" w:rsidRDefault="00005BEF">
      <w:pPr>
        <w:spacing w:after="0" w:line="240" w:lineRule="auto"/>
      </w:pPr>
      <w:r>
        <w:rPr>
          <w:rFonts w:ascii="Times New Roman" w:eastAsia="Times New Roman" w:hAnsi="Times New Roman" w:cs="Times New Roman"/>
          <w:i/>
          <w:sz w:val="24"/>
          <w:szCs w:val="24"/>
          <w:lang w:val="en-GB" w:eastAsia="cs-CZ"/>
        </w:rPr>
        <w:t>Summary:</w:t>
      </w:r>
    </w:p>
    <w:p w:rsidR="00DE3D5A" w:rsidRDefault="00005BEF">
      <w:pPr>
        <w:spacing w:after="0" w:line="240" w:lineRule="auto"/>
      </w:pPr>
      <w:r>
        <w:rPr>
          <w:rFonts w:ascii="Times New Roman" w:eastAsia="Times New Roman" w:hAnsi="Times New Roman" w:cs="Times New Roman"/>
          <w:sz w:val="24"/>
          <w:szCs w:val="24"/>
          <w:lang w:val="en-GB" w:eastAsia="cs-CZ"/>
        </w:rPr>
        <w:t>Self-assessment questions are used often in survey research. A direct comparison of countries or different socioeconomic groups based on answers to such questions may lead to an incorrect conclusion about the respondents’ actual situation. One of the reasons may be that respondents from different groups use the response scale in different ways (for example, two pupils with the same knowledge can assess their knowledge differently, one as excellent and another only as good).</w:t>
      </w:r>
    </w:p>
    <w:p w:rsidR="00DE3D5A" w:rsidRDefault="00005BEF">
      <w:pPr>
        <w:spacing w:after="0" w:line="240" w:lineRule="auto"/>
      </w:pPr>
      <w:r>
        <w:rPr>
          <w:rFonts w:ascii="Times New Roman" w:eastAsia="Times New Roman" w:hAnsi="Times New Roman" w:cs="Times New Roman"/>
          <w:sz w:val="24"/>
          <w:szCs w:val="24"/>
          <w:lang w:val="en-GB" w:eastAsia="cs-CZ"/>
        </w:rPr>
        <w:t xml:space="preserve">The anchoring vignette method solves the problem by letting respondents evaluate both their situations and hypothetical situations of other people (anchoring vignettes). Since the hypothetical situations is invariant over respondents, the differences in their evaluations of the hypothetical situation may be interpreted as the differences in their use of response scale. This is then used to adjust (anchor) their self-assessments. Currently, the anchoring vignette method starts to have an increasing importance in international education research. </w:t>
      </w:r>
    </w:p>
    <w:p w:rsidR="00DE3D5A" w:rsidRDefault="00005BEF">
      <w:pPr>
        <w:spacing w:after="0" w:line="240" w:lineRule="auto"/>
      </w:pPr>
      <w:r>
        <w:rPr>
          <w:rFonts w:ascii="Times New Roman" w:eastAsia="Times New Roman" w:hAnsi="Times New Roman" w:cs="Times New Roman"/>
          <w:sz w:val="24"/>
          <w:szCs w:val="24"/>
          <w:lang w:val="en-GB" w:eastAsia="cs-CZ"/>
        </w:rPr>
        <w:t>This project for post-doctoral applicants will be focusing on the use of anchoring vignette methods in the field of digital literacy of students.</w:t>
      </w:r>
    </w:p>
    <w:p w:rsidR="00DE3D5A" w:rsidRDefault="00005BEF">
      <w:pPr>
        <w:spacing w:after="0" w:line="240" w:lineRule="auto"/>
      </w:pPr>
      <w:r>
        <w:rPr>
          <w:rFonts w:ascii="Times New Roman" w:eastAsia="Times New Roman" w:hAnsi="Times New Roman" w:cs="Times New Roman"/>
          <w:sz w:val="24"/>
          <w:szCs w:val="24"/>
          <w:lang w:val="en-GB" w:eastAsia="cs-CZ"/>
        </w:rPr>
        <w:t xml:space="preserve">We are looking for individuals with outstanding research potential and a strong commitment to excellence in educational research. </w:t>
      </w:r>
      <w:bookmarkStart w:id="0" w:name="__DdeLink__349_1642832871"/>
      <w:r>
        <w:rPr>
          <w:rFonts w:ascii="Times New Roman" w:eastAsia="Times New Roman" w:hAnsi="Times New Roman" w:cs="Times New Roman"/>
          <w:sz w:val="24"/>
          <w:szCs w:val="24"/>
          <w:lang w:val="en-GB" w:eastAsia="cs-CZ"/>
        </w:rPr>
        <w:t>The post-doc applicant is expected to have expertise in statistical data processing, educational research methodology, and preferably also professional competency in information and communication technology</w:t>
      </w:r>
      <w:bookmarkEnd w:id="0"/>
      <w:r>
        <w:rPr>
          <w:rFonts w:ascii="Times New Roman" w:eastAsia="Times New Roman" w:hAnsi="Times New Roman" w:cs="Times New Roman"/>
          <w:sz w:val="24"/>
          <w:szCs w:val="24"/>
          <w:lang w:val="en-GB" w:eastAsia="cs-CZ"/>
        </w:rPr>
        <w:t>.</w:t>
      </w:r>
    </w:p>
    <w:p w:rsidR="00DE3D5A" w:rsidRDefault="00DE3D5A">
      <w:pPr>
        <w:spacing w:after="0" w:line="240" w:lineRule="auto"/>
        <w:rPr>
          <w:rFonts w:ascii="Times New Roman" w:eastAsia="Times New Roman" w:hAnsi="Times New Roman" w:cs="Times New Roman"/>
          <w:sz w:val="24"/>
          <w:szCs w:val="24"/>
          <w:lang w:val="en-GB" w:eastAsia="cs-CZ"/>
        </w:rPr>
      </w:pPr>
    </w:p>
    <w:p w:rsidR="00DE3D5A" w:rsidRDefault="00005BEF">
      <w:pPr>
        <w:pStyle w:val="Nadpis2"/>
        <w:rPr>
          <w:rFonts w:eastAsia="Times New Roman"/>
          <w:lang w:val="en-GB" w:eastAsia="cs-CZ"/>
        </w:rPr>
      </w:pPr>
      <w:proofErr w:type="spellStart"/>
      <w:r>
        <w:rPr>
          <w:rFonts w:eastAsia="Times New Roman"/>
          <w:lang w:val="en-GB" w:eastAsia="cs-CZ"/>
        </w:rPr>
        <w:t>Česky</w:t>
      </w:r>
      <w:proofErr w:type="spellEnd"/>
      <w:r>
        <w:rPr>
          <w:rFonts w:eastAsia="Times New Roman"/>
          <w:lang w:val="en-GB" w:eastAsia="cs-CZ"/>
        </w:rPr>
        <w:t>:</w:t>
      </w:r>
    </w:p>
    <w:p w:rsidR="00DE3D5A" w:rsidRDefault="00DE3D5A">
      <w:pPr>
        <w:spacing w:after="0" w:line="240" w:lineRule="auto"/>
        <w:rPr>
          <w:rFonts w:ascii="Times New Roman" w:eastAsia="Times New Roman" w:hAnsi="Times New Roman" w:cs="Times New Roman"/>
          <w:i/>
          <w:sz w:val="24"/>
          <w:szCs w:val="24"/>
          <w:lang w:val="en-GB" w:eastAsia="cs-CZ"/>
        </w:rPr>
      </w:pPr>
    </w:p>
    <w:p w:rsidR="00DE3D5A" w:rsidRDefault="00005BEF">
      <w:pPr>
        <w:spacing w:after="0" w:line="240" w:lineRule="auto"/>
        <w:rPr>
          <w:rFonts w:ascii="Times New Roman" w:eastAsia="Times New Roman" w:hAnsi="Times New Roman" w:cs="Times New Roman"/>
          <w:b/>
          <w:sz w:val="24"/>
          <w:szCs w:val="24"/>
          <w:lang w:val="en-GB" w:eastAsia="cs-CZ"/>
        </w:rPr>
      </w:pPr>
      <w:proofErr w:type="spellStart"/>
      <w:r>
        <w:rPr>
          <w:rFonts w:ascii="Times New Roman" w:eastAsia="Times New Roman" w:hAnsi="Times New Roman" w:cs="Times New Roman"/>
          <w:b/>
          <w:sz w:val="24"/>
          <w:szCs w:val="24"/>
          <w:lang w:val="en-GB" w:eastAsia="cs-CZ"/>
        </w:rPr>
        <w:t>Metoda</w:t>
      </w:r>
      <w:proofErr w:type="spellEnd"/>
      <w:r>
        <w:rPr>
          <w:rFonts w:ascii="Times New Roman" w:eastAsia="Times New Roman" w:hAnsi="Times New Roman" w:cs="Times New Roman"/>
          <w:b/>
          <w:sz w:val="24"/>
          <w:szCs w:val="24"/>
          <w:lang w:val="en-GB" w:eastAsia="cs-CZ"/>
        </w:rPr>
        <w:t xml:space="preserve"> </w:t>
      </w:r>
      <w:proofErr w:type="spellStart"/>
      <w:r>
        <w:rPr>
          <w:rFonts w:ascii="Times New Roman" w:eastAsia="Times New Roman" w:hAnsi="Times New Roman" w:cs="Times New Roman"/>
          <w:b/>
          <w:sz w:val="24"/>
          <w:szCs w:val="24"/>
          <w:lang w:val="en-GB" w:eastAsia="cs-CZ"/>
        </w:rPr>
        <w:t>ukotvujících</w:t>
      </w:r>
      <w:proofErr w:type="spellEnd"/>
      <w:r>
        <w:rPr>
          <w:rFonts w:ascii="Times New Roman" w:eastAsia="Times New Roman" w:hAnsi="Times New Roman" w:cs="Times New Roman"/>
          <w:b/>
          <w:sz w:val="24"/>
          <w:szCs w:val="24"/>
          <w:lang w:val="en-GB" w:eastAsia="cs-CZ"/>
        </w:rPr>
        <w:t xml:space="preserve"> </w:t>
      </w:r>
      <w:proofErr w:type="spellStart"/>
      <w:r>
        <w:rPr>
          <w:rFonts w:ascii="Times New Roman" w:eastAsia="Times New Roman" w:hAnsi="Times New Roman" w:cs="Times New Roman"/>
          <w:b/>
          <w:sz w:val="24"/>
          <w:szCs w:val="24"/>
          <w:lang w:val="en-GB" w:eastAsia="cs-CZ"/>
        </w:rPr>
        <w:t>vinět</w:t>
      </w:r>
      <w:proofErr w:type="spellEnd"/>
      <w:r>
        <w:rPr>
          <w:rFonts w:ascii="Times New Roman" w:eastAsia="Times New Roman" w:hAnsi="Times New Roman" w:cs="Times New Roman"/>
          <w:b/>
          <w:sz w:val="24"/>
          <w:szCs w:val="24"/>
          <w:lang w:val="en-GB" w:eastAsia="cs-CZ"/>
        </w:rPr>
        <w:t xml:space="preserve"> v </w:t>
      </w:r>
      <w:proofErr w:type="spellStart"/>
      <w:r>
        <w:rPr>
          <w:rFonts w:ascii="Times New Roman" w:eastAsia="Times New Roman" w:hAnsi="Times New Roman" w:cs="Times New Roman"/>
          <w:b/>
          <w:sz w:val="24"/>
          <w:szCs w:val="24"/>
          <w:lang w:val="en-GB" w:eastAsia="cs-CZ"/>
        </w:rPr>
        <w:t>pedagogickém</w:t>
      </w:r>
      <w:proofErr w:type="spellEnd"/>
      <w:r>
        <w:rPr>
          <w:rFonts w:ascii="Times New Roman" w:eastAsia="Times New Roman" w:hAnsi="Times New Roman" w:cs="Times New Roman"/>
          <w:b/>
          <w:sz w:val="24"/>
          <w:szCs w:val="24"/>
          <w:lang w:val="en-GB" w:eastAsia="cs-CZ"/>
        </w:rPr>
        <w:t xml:space="preserve"> </w:t>
      </w:r>
      <w:proofErr w:type="spellStart"/>
      <w:r>
        <w:rPr>
          <w:rFonts w:ascii="Times New Roman" w:eastAsia="Times New Roman" w:hAnsi="Times New Roman" w:cs="Times New Roman"/>
          <w:b/>
          <w:sz w:val="24"/>
          <w:szCs w:val="24"/>
          <w:lang w:val="en-GB" w:eastAsia="cs-CZ"/>
        </w:rPr>
        <w:t>výzkumu</w:t>
      </w:r>
      <w:proofErr w:type="spellEnd"/>
    </w:p>
    <w:p w:rsidR="00324911" w:rsidRDefault="00324911">
      <w:pPr>
        <w:spacing w:after="0" w:line="240" w:lineRule="auto"/>
        <w:rPr>
          <w:rFonts w:ascii="Times New Roman" w:eastAsia="Times New Roman" w:hAnsi="Times New Roman" w:cs="Times New Roman"/>
          <w:i/>
          <w:sz w:val="24"/>
          <w:szCs w:val="24"/>
          <w:lang w:val="en-GB" w:eastAsia="cs-CZ"/>
        </w:rPr>
      </w:pPr>
    </w:p>
    <w:p w:rsidR="00DE3D5A" w:rsidRDefault="00005BEF">
      <w:pPr>
        <w:spacing w:after="0" w:line="240" w:lineRule="auto"/>
        <w:rPr>
          <w:rFonts w:ascii="Times New Roman" w:eastAsia="Times New Roman" w:hAnsi="Times New Roman" w:cs="Times New Roman"/>
          <w:i/>
          <w:sz w:val="24"/>
          <w:szCs w:val="24"/>
          <w:lang w:val="en-GB" w:eastAsia="cs-CZ"/>
        </w:rPr>
      </w:pPr>
      <w:bookmarkStart w:id="1" w:name="_GoBack"/>
      <w:bookmarkEnd w:id="1"/>
      <w:proofErr w:type="spellStart"/>
      <w:r>
        <w:rPr>
          <w:rFonts w:ascii="Times New Roman" w:eastAsia="Times New Roman" w:hAnsi="Times New Roman" w:cs="Times New Roman"/>
          <w:i/>
          <w:sz w:val="24"/>
          <w:szCs w:val="24"/>
          <w:lang w:val="en-GB" w:eastAsia="cs-CZ"/>
        </w:rPr>
        <w:t>Anotace</w:t>
      </w:r>
      <w:proofErr w:type="spellEnd"/>
      <w:r>
        <w:rPr>
          <w:rFonts w:ascii="Times New Roman" w:eastAsia="Times New Roman" w:hAnsi="Times New Roman" w:cs="Times New Roman"/>
          <w:i/>
          <w:sz w:val="24"/>
          <w:szCs w:val="24"/>
          <w:lang w:val="en-GB" w:eastAsia="cs-CZ"/>
        </w:rPr>
        <w:t xml:space="preserve">: </w:t>
      </w:r>
    </w:p>
    <w:p w:rsidR="00DE3D5A" w:rsidRDefault="00005BEF">
      <w:pPr>
        <w:spacing w:after="0" w:line="240" w:lineRule="auto"/>
      </w:pPr>
      <w:proofErr w:type="spellStart"/>
      <w:r>
        <w:rPr>
          <w:rFonts w:ascii="Times New Roman" w:eastAsia="Times New Roman" w:hAnsi="Times New Roman" w:cs="Times New Roman"/>
          <w:sz w:val="24"/>
          <w:szCs w:val="24"/>
          <w:lang w:val="en-GB" w:eastAsia="cs-CZ"/>
        </w:rPr>
        <w:t>Ve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výzkumných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šetřeních</w:t>
      </w:r>
      <w:proofErr w:type="spellEnd"/>
      <w:r>
        <w:rPr>
          <w:rFonts w:ascii="Times New Roman" w:eastAsia="Times New Roman" w:hAnsi="Times New Roman" w:cs="Times New Roman"/>
          <w:sz w:val="24"/>
          <w:szCs w:val="24"/>
          <w:lang w:val="en-GB" w:eastAsia="cs-CZ"/>
        </w:rPr>
        <w:t xml:space="preserve"> se </w:t>
      </w:r>
      <w:proofErr w:type="spellStart"/>
      <w:r>
        <w:rPr>
          <w:rFonts w:ascii="Times New Roman" w:eastAsia="Times New Roman" w:hAnsi="Times New Roman" w:cs="Times New Roman"/>
          <w:sz w:val="24"/>
          <w:szCs w:val="24"/>
          <w:lang w:val="en-GB" w:eastAsia="cs-CZ"/>
        </w:rPr>
        <w:t>často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využívají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sebehodnotící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otázky</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Přímé</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porovnání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zemí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či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různých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sociálních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skupin</w:t>
      </w:r>
      <w:proofErr w:type="spellEnd"/>
      <w:r>
        <w:rPr>
          <w:rFonts w:ascii="Times New Roman" w:eastAsia="Times New Roman" w:hAnsi="Times New Roman" w:cs="Times New Roman"/>
          <w:sz w:val="24"/>
          <w:szCs w:val="24"/>
          <w:lang w:val="en-GB" w:eastAsia="cs-CZ"/>
        </w:rPr>
        <w:t xml:space="preserve"> </w:t>
      </w:r>
      <w:proofErr w:type="spellStart"/>
      <w:proofErr w:type="gramStart"/>
      <w:r>
        <w:rPr>
          <w:rFonts w:ascii="Times New Roman" w:eastAsia="Times New Roman" w:hAnsi="Times New Roman" w:cs="Times New Roman"/>
          <w:sz w:val="24"/>
          <w:szCs w:val="24"/>
          <w:lang w:val="en-GB" w:eastAsia="cs-CZ"/>
        </w:rPr>
        <w:t>na</w:t>
      </w:r>
      <w:proofErr w:type="spellEnd"/>
      <w:proofErr w:type="gram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základě</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odpovědí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na</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takové</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otázky</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však</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může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vést</w:t>
      </w:r>
      <w:proofErr w:type="spellEnd"/>
      <w:r>
        <w:rPr>
          <w:rFonts w:ascii="Times New Roman" w:eastAsia="Times New Roman" w:hAnsi="Times New Roman" w:cs="Times New Roman"/>
          <w:sz w:val="24"/>
          <w:szCs w:val="24"/>
          <w:lang w:val="en-GB" w:eastAsia="cs-CZ"/>
        </w:rPr>
        <w:t xml:space="preserve"> k </w:t>
      </w:r>
      <w:proofErr w:type="spellStart"/>
      <w:r>
        <w:rPr>
          <w:rFonts w:ascii="Times New Roman" w:eastAsia="Times New Roman" w:hAnsi="Times New Roman" w:cs="Times New Roman"/>
          <w:sz w:val="24"/>
          <w:szCs w:val="24"/>
          <w:lang w:val="en-GB" w:eastAsia="cs-CZ"/>
        </w:rPr>
        <w:t>chybnému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závěru</w:t>
      </w:r>
      <w:proofErr w:type="spellEnd"/>
      <w:r>
        <w:rPr>
          <w:rFonts w:ascii="Times New Roman" w:eastAsia="Times New Roman" w:hAnsi="Times New Roman" w:cs="Times New Roman"/>
          <w:sz w:val="24"/>
          <w:szCs w:val="24"/>
          <w:lang w:val="en-GB" w:eastAsia="cs-CZ"/>
        </w:rPr>
        <w:t xml:space="preserve"> o </w:t>
      </w:r>
      <w:proofErr w:type="spellStart"/>
      <w:r>
        <w:rPr>
          <w:rFonts w:ascii="Times New Roman" w:eastAsia="Times New Roman" w:hAnsi="Times New Roman" w:cs="Times New Roman"/>
          <w:sz w:val="24"/>
          <w:szCs w:val="24"/>
          <w:lang w:val="en-GB" w:eastAsia="cs-CZ"/>
        </w:rPr>
        <w:t>objektivním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stavu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respondentů</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Důvodem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může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být</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že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respondenti</w:t>
      </w:r>
      <w:proofErr w:type="spellEnd"/>
      <w:r>
        <w:rPr>
          <w:rFonts w:ascii="Times New Roman" w:eastAsia="Times New Roman" w:hAnsi="Times New Roman" w:cs="Times New Roman"/>
          <w:sz w:val="24"/>
          <w:szCs w:val="24"/>
          <w:lang w:val="en-GB" w:eastAsia="cs-CZ"/>
        </w:rPr>
        <w:t xml:space="preserve"> z </w:t>
      </w:r>
      <w:proofErr w:type="spellStart"/>
      <w:r>
        <w:rPr>
          <w:rFonts w:ascii="Times New Roman" w:eastAsia="Times New Roman" w:hAnsi="Times New Roman" w:cs="Times New Roman"/>
          <w:sz w:val="24"/>
          <w:szCs w:val="24"/>
          <w:lang w:val="en-GB" w:eastAsia="cs-CZ"/>
        </w:rPr>
        <w:t>odlišných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skupin</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využívají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dostupnou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škálu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odpovědí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odlišným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způsobem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např</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dva</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žáci</w:t>
      </w:r>
      <w:proofErr w:type="spellEnd"/>
      <w:r>
        <w:rPr>
          <w:rFonts w:ascii="Times New Roman" w:eastAsia="Times New Roman" w:hAnsi="Times New Roman" w:cs="Times New Roman"/>
          <w:sz w:val="24"/>
          <w:szCs w:val="24"/>
          <w:lang w:val="en-GB" w:eastAsia="cs-CZ"/>
        </w:rPr>
        <w:t xml:space="preserve"> s </w:t>
      </w:r>
      <w:proofErr w:type="spellStart"/>
      <w:r>
        <w:rPr>
          <w:rFonts w:ascii="Times New Roman" w:eastAsia="Times New Roman" w:hAnsi="Times New Roman" w:cs="Times New Roman"/>
          <w:sz w:val="24"/>
          <w:szCs w:val="24"/>
          <w:lang w:val="en-GB" w:eastAsia="cs-CZ"/>
        </w:rPr>
        <w:t>objektivně</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stejnými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znalostmi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mohou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tyto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své</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znalosti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posuzovat</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odlišně</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jeden</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jako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výborné</w:t>
      </w:r>
      <w:proofErr w:type="spellEnd"/>
      <w:r>
        <w:rPr>
          <w:rFonts w:ascii="Times New Roman" w:eastAsia="Times New Roman" w:hAnsi="Times New Roman" w:cs="Times New Roman"/>
          <w:sz w:val="24"/>
          <w:szCs w:val="24"/>
          <w:lang w:val="en-GB" w:eastAsia="cs-CZ"/>
        </w:rPr>
        <w:t xml:space="preserve"> a </w:t>
      </w:r>
      <w:proofErr w:type="spellStart"/>
      <w:r>
        <w:rPr>
          <w:rFonts w:ascii="Times New Roman" w:eastAsia="Times New Roman" w:hAnsi="Times New Roman" w:cs="Times New Roman"/>
          <w:sz w:val="24"/>
          <w:szCs w:val="24"/>
          <w:lang w:val="en-GB" w:eastAsia="cs-CZ"/>
        </w:rPr>
        <w:t>druhý</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pouze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jako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dobré</w:t>
      </w:r>
      <w:proofErr w:type="spellEnd"/>
      <w:r>
        <w:rPr>
          <w:rFonts w:ascii="Times New Roman" w:eastAsia="Times New Roman" w:hAnsi="Times New Roman" w:cs="Times New Roman"/>
          <w:sz w:val="24"/>
          <w:szCs w:val="24"/>
          <w:lang w:val="en-GB" w:eastAsia="cs-CZ"/>
        </w:rPr>
        <w:t>).</w:t>
      </w:r>
    </w:p>
    <w:p w:rsidR="00DE3D5A" w:rsidRDefault="00005BEF">
      <w:pPr>
        <w:spacing w:after="0" w:line="240" w:lineRule="auto"/>
      </w:pPr>
      <w:proofErr w:type="spellStart"/>
      <w:r>
        <w:rPr>
          <w:rFonts w:ascii="Times New Roman" w:eastAsia="Times New Roman" w:hAnsi="Times New Roman" w:cs="Times New Roman"/>
          <w:sz w:val="24"/>
          <w:szCs w:val="24"/>
          <w:lang w:val="en-GB" w:eastAsia="cs-CZ"/>
        </w:rPr>
        <w:t>Metoda</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ukotvujících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vinět</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řeší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tento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problém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tak</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že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nechává</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respondenty</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vedle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vlastní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situace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hodnotit</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hypotetické</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situace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jiných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lidí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ukotvující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viněty</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Vzhledem</w:t>
      </w:r>
      <w:proofErr w:type="spellEnd"/>
      <w:r>
        <w:rPr>
          <w:rFonts w:ascii="Times New Roman" w:eastAsia="Times New Roman" w:hAnsi="Times New Roman" w:cs="Times New Roman"/>
          <w:sz w:val="24"/>
          <w:szCs w:val="24"/>
          <w:lang w:val="en-GB" w:eastAsia="cs-CZ"/>
        </w:rPr>
        <w:t xml:space="preserve"> k </w:t>
      </w:r>
      <w:proofErr w:type="spellStart"/>
      <w:r>
        <w:rPr>
          <w:rFonts w:ascii="Times New Roman" w:eastAsia="Times New Roman" w:hAnsi="Times New Roman" w:cs="Times New Roman"/>
          <w:sz w:val="24"/>
          <w:szCs w:val="24"/>
          <w:lang w:val="en-GB" w:eastAsia="cs-CZ"/>
        </w:rPr>
        <w:t>tomu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že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všichni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respondenti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hodnotí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jednu</w:t>
      </w:r>
      <w:proofErr w:type="spellEnd"/>
      <w:r>
        <w:rPr>
          <w:rFonts w:ascii="Times New Roman" w:eastAsia="Times New Roman" w:hAnsi="Times New Roman" w:cs="Times New Roman"/>
          <w:sz w:val="24"/>
          <w:szCs w:val="24"/>
          <w:lang w:val="en-GB" w:eastAsia="cs-CZ"/>
        </w:rPr>
        <w:t xml:space="preserve"> a </w:t>
      </w:r>
      <w:proofErr w:type="spellStart"/>
      <w:r>
        <w:rPr>
          <w:rFonts w:ascii="Times New Roman" w:eastAsia="Times New Roman" w:hAnsi="Times New Roman" w:cs="Times New Roman"/>
          <w:sz w:val="24"/>
          <w:szCs w:val="24"/>
          <w:lang w:val="en-GB" w:eastAsia="cs-CZ"/>
        </w:rPr>
        <w:t>tutéž</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hypotetickou</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situaci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může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být</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rozdílnost</w:t>
      </w:r>
      <w:proofErr w:type="spellEnd"/>
      <w:r>
        <w:rPr>
          <w:rFonts w:ascii="Times New Roman" w:eastAsia="Times New Roman" w:hAnsi="Times New Roman" w:cs="Times New Roman"/>
          <w:sz w:val="24"/>
          <w:szCs w:val="24"/>
          <w:lang w:val="en-GB" w:eastAsia="cs-CZ"/>
        </w:rPr>
        <w:t xml:space="preserve"> v </w:t>
      </w:r>
      <w:proofErr w:type="spellStart"/>
      <w:r>
        <w:rPr>
          <w:rFonts w:ascii="Times New Roman" w:eastAsia="Times New Roman" w:hAnsi="Times New Roman" w:cs="Times New Roman"/>
          <w:sz w:val="24"/>
          <w:szCs w:val="24"/>
          <w:lang w:val="en-GB" w:eastAsia="cs-CZ"/>
        </w:rPr>
        <w:t>jejich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hodnocení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těchto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situací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interpretována</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jako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rozdílnost</w:t>
      </w:r>
      <w:proofErr w:type="spellEnd"/>
      <w:r>
        <w:rPr>
          <w:rFonts w:ascii="Times New Roman" w:eastAsia="Times New Roman" w:hAnsi="Times New Roman" w:cs="Times New Roman"/>
          <w:sz w:val="24"/>
          <w:szCs w:val="24"/>
          <w:lang w:val="en-GB" w:eastAsia="cs-CZ"/>
        </w:rPr>
        <w:t xml:space="preserve"> v </w:t>
      </w:r>
      <w:proofErr w:type="spellStart"/>
      <w:r>
        <w:rPr>
          <w:rFonts w:ascii="Times New Roman" w:eastAsia="Times New Roman" w:hAnsi="Times New Roman" w:cs="Times New Roman"/>
          <w:sz w:val="24"/>
          <w:szCs w:val="24"/>
          <w:lang w:val="en-GB" w:eastAsia="cs-CZ"/>
        </w:rPr>
        <w:t>jejich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využívání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škály</w:t>
      </w:r>
      <w:proofErr w:type="spellEnd"/>
      <w:r>
        <w:rPr>
          <w:rFonts w:ascii="Times New Roman" w:eastAsia="Times New Roman" w:hAnsi="Times New Roman" w:cs="Times New Roman"/>
          <w:sz w:val="24"/>
          <w:szCs w:val="24"/>
          <w:lang w:val="en-GB" w:eastAsia="cs-CZ"/>
        </w:rPr>
        <w:t xml:space="preserve">. To je </w:t>
      </w:r>
      <w:proofErr w:type="spellStart"/>
      <w:r>
        <w:rPr>
          <w:rFonts w:ascii="Times New Roman" w:eastAsia="Times New Roman" w:hAnsi="Times New Roman" w:cs="Times New Roman"/>
          <w:sz w:val="24"/>
          <w:szCs w:val="24"/>
          <w:lang w:val="en-GB" w:eastAsia="cs-CZ"/>
        </w:rPr>
        <w:t>pak</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využito</w:t>
      </w:r>
      <w:proofErr w:type="spellEnd"/>
      <w:r>
        <w:rPr>
          <w:rFonts w:ascii="Times New Roman" w:eastAsia="Times New Roman" w:hAnsi="Times New Roman" w:cs="Times New Roman"/>
          <w:sz w:val="24"/>
          <w:szCs w:val="24"/>
          <w:lang w:val="en-GB" w:eastAsia="cs-CZ"/>
        </w:rPr>
        <w:t xml:space="preserve"> pro </w:t>
      </w:r>
      <w:proofErr w:type="spellStart"/>
      <w:r>
        <w:rPr>
          <w:rFonts w:ascii="Times New Roman" w:eastAsia="Times New Roman" w:hAnsi="Times New Roman" w:cs="Times New Roman"/>
          <w:sz w:val="24"/>
          <w:szCs w:val="24"/>
          <w:lang w:val="en-GB" w:eastAsia="cs-CZ"/>
        </w:rPr>
        <w:t>korekci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ukotvení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jejich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sebehodnocení</w:t>
      </w:r>
      <w:proofErr w:type="spellEnd"/>
      <w:r>
        <w:rPr>
          <w:rFonts w:ascii="Times New Roman" w:eastAsia="Times New Roman" w:hAnsi="Times New Roman" w:cs="Times New Roman"/>
          <w:sz w:val="24"/>
          <w:szCs w:val="24"/>
          <w:lang w:val="en-GB" w:eastAsia="cs-CZ"/>
        </w:rPr>
        <w:t>. V </w:t>
      </w:r>
      <w:proofErr w:type="spellStart"/>
      <w:r>
        <w:rPr>
          <w:rFonts w:ascii="Times New Roman" w:eastAsia="Times New Roman" w:hAnsi="Times New Roman" w:cs="Times New Roman"/>
          <w:sz w:val="24"/>
          <w:szCs w:val="24"/>
          <w:lang w:val="en-GB" w:eastAsia="cs-CZ"/>
        </w:rPr>
        <w:t>současné</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době</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nabývá</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tato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metoda</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velkého</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významu</w:t>
      </w:r>
      <w:proofErr w:type="spellEnd"/>
      <w:r>
        <w:rPr>
          <w:rFonts w:ascii="Times New Roman" w:eastAsia="Times New Roman" w:hAnsi="Times New Roman" w:cs="Times New Roman"/>
          <w:sz w:val="24"/>
          <w:szCs w:val="24"/>
          <w:lang w:val="en-GB" w:eastAsia="cs-CZ"/>
        </w:rPr>
        <w:t xml:space="preserve"> v </w:t>
      </w:r>
      <w:proofErr w:type="spellStart"/>
      <w:r>
        <w:rPr>
          <w:rFonts w:ascii="Times New Roman" w:eastAsia="Times New Roman" w:hAnsi="Times New Roman" w:cs="Times New Roman"/>
          <w:sz w:val="24"/>
          <w:szCs w:val="24"/>
          <w:lang w:val="en-GB" w:eastAsia="cs-CZ"/>
        </w:rPr>
        <w:t>mezinárodních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výzkumech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zaměřených</w:t>
      </w:r>
      <w:proofErr w:type="spellEnd"/>
      <w:r>
        <w:rPr>
          <w:rFonts w:ascii="Times New Roman" w:eastAsia="Times New Roman" w:hAnsi="Times New Roman" w:cs="Times New Roman"/>
          <w:sz w:val="24"/>
          <w:szCs w:val="24"/>
          <w:lang w:val="en-GB" w:eastAsia="cs-CZ"/>
        </w:rPr>
        <w:t xml:space="preserve"> </w:t>
      </w:r>
      <w:proofErr w:type="spellStart"/>
      <w:proofErr w:type="gramStart"/>
      <w:r>
        <w:rPr>
          <w:rFonts w:ascii="Times New Roman" w:eastAsia="Times New Roman" w:hAnsi="Times New Roman" w:cs="Times New Roman"/>
          <w:sz w:val="24"/>
          <w:szCs w:val="24"/>
          <w:lang w:val="en-GB" w:eastAsia="cs-CZ"/>
        </w:rPr>
        <w:t>na</w:t>
      </w:r>
      <w:proofErr w:type="spellEnd"/>
      <w:proofErr w:type="gram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vzdělávání</w:t>
      </w:r>
      <w:proofErr w:type="spellEnd"/>
      <w:r>
        <w:rPr>
          <w:rFonts w:ascii="Times New Roman" w:eastAsia="Times New Roman" w:hAnsi="Times New Roman" w:cs="Times New Roman"/>
          <w:sz w:val="24"/>
          <w:szCs w:val="24"/>
          <w:lang w:val="en-GB" w:eastAsia="cs-CZ"/>
        </w:rPr>
        <w:t>.</w:t>
      </w:r>
    </w:p>
    <w:p w:rsidR="00DE3D5A" w:rsidRDefault="00005BEF">
      <w:pPr>
        <w:spacing w:after="0" w:line="240" w:lineRule="auto"/>
      </w:pPr>
      <w:proofErr w:type="spellStart"/>
      <w:r>
        <w:rPr>
          <w:rFonts w:ascii="Times New Roman" w:eastAsia="Times New Roman" w:hAnsi="Times New Roman" w:cs="Times New Roman"/>
          <w:sz w:val="24"/>
          <w:szCs w:val="24"/>
          <w:lang w:val="en-GB" w:eastAsia="cs-CZ"/>
        </w:rPr>
        <w:t>Projekt</w:t>
      </w:r>
      <w:proofErr w:type="spellEnd"/>
      <w:r>
        <w:rPr>
          <w:rFonts w:ascii="Times New Roman" w:eastAsia="Times New Roman" w:hAnsi="Times New Roman" w:cs="Times New Roman"/>
          <w:sz w:val="24"/>
          <w:szCs w:val="24"/>
          <w:lang w:val="en-GB" w:eastAsia="cs-CZ"/>
        </w:rPr>
        <w:t xml:space="preserve"> pro </w:t>
      </w:r>
      <w:proofErr w:type="spellStart"/>
      <w:r>
        <w:rPr>
          <w:rFonts w:ascii="Times New Roman" w:eastAsia="Times New Roman" w:hAnsi="Times New Roman" w:cs="Times New Roman"/>
          <w:sz w:val="24"/>
          <w:szCs w:val="24"/>
          <w:lang w:val="en-GB" w:eastAsia="cs-CZ"/>
        </w:rPr>
        <w:t>uchazeče</w:t>
      </w:r>
      <w:proofErr w:type="spellEnd"/>
      <w:r>
        <w:rPr>
          <w:rFonts w:ascii="Times New Roman" w:eastAsia="Times New Roman" w:hAnsi="Times New Roman" w:cs="Times New Roman"/>
          <w:sz w:val="24"/>
          <w:szCs w:val="24"/>
          <w:lang w:val="en-GB" w:eastAsia="cs-CZ"/>
        </w:rPr>
        <w:t xml:space="preserve"> o post-doc se </w:t>
      </w:r>
      <w:proofErr w:type="spellStart"/>
      <w:r>
        <w:rPr>
          <w:rFonts w:ascii="Times New Roman" w:eastAsia="Times New Roman" w:hAnsi="Times New Roman" w:cs="Times New Roman"/>
          <w:sz w:val="24"/>
          <w:szCs w:val="24"/>
          <w:lang w:val="en-GB" w:eastAsia="cs-CZ"/>
        </w:rPr>
        <w:t>bude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zaměřovat</w:t>
      </w:r>
      <w:proofErr w:type="spellEnd"/>
      <w:r>
        <w:rPr>
          <w:rFonts w:ascii="Times New Roman" w:eastAsia="Times New Roman" w:hAnsi="Times New Roman" w:cs="Times New Roman"/>
          <w:sz w:val="24"/>
          <w:szCs w:val="24"/>
          <w:lang w:val="en-GB" w:eastAsia="cs-CZ"/>
        </w:rPr>
        <w:t xml:space="preserve"> </w:t>
      </w:r>
      <w:proofErr w:type="spellStart"/>
      <w:proofErr w:type="gramStart"/>
      <w:r>
        <w:rPr>
          <w:rFonts w:ascii="Times New Roman" w:eastAsia="Times New Roman" w:hAnsi="Times New Roman" w:cs="Times New Roman"/>
          <w:sz w:val="24"/>
          <w:szCs w:val="24"/>
          <w:lang w:val="en-GB" w:eastAsia="cs-CZ"/>
        </w:rPr>
        <w:t>na</w:t>
      </w:r>
      <w:proofErr w:type="spellEnd"/>
      <w:proofErr w:type="gram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aplikaci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metody</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ukotvujících</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vinět</w:t>
      </w:r>
      <w:proofErr w:type="spellEnd"/>
      <w:r>
        <w:rPr>
          <w:rFonts w:ascii="Times New Roman" w:eastAsia="Times New Roman" w:hAnsi="Times New Roman" w:cs="Times New Roman"/>
          <w:sz w:val="24"/>
          <w:szCs w:val="24"/>
          <w:lang w:val="en-GB" w:eastAsia="cs-CZ"/>
        </w:rPr>
        <w:t xml:space="preserve"> pro </w:t>
      </w:r>
      <w:proofErr w:type="spellStart"/>
      <w:r>
        <w:rPr>
          <w:rFonts w:ascii="Times New Roman" w:eastAsia="Times New Roman" w:hAnsi="Times New Roman" w:cs="Times New Roman"/>
          <w:sz w:val="24"/>
          <w:szCs w:val="24"/>
          <w:lang w:val="en-GB" w:eastAsia="cs-CZ"/>
        </w:rPr>
        <w:t>sebehodnocení</w:t>
      </w:r>
      <w:proofErr w:type="spellEnd"/>
      <w:r>
        <w:rPr>
          <w:rFonts w:ascii="Times New Roman" w:eastAsia="Times New Roman" w:hAnsi="Times New Roman" w:cs="Times New Roman"/>
          <w:sz w:val="24"/>
          <w:szCs w:val="24"/>
          <w:lang w:val="en-GB" w:eastAsia="cs-CZ"/>
        </w:rPr>
        <w:t xml:space="preserve"> ICT </w:t>
      </w:r>
      <w:proofErr w:type="spellStart"/>
      <w:r>
        <w:rPr>
          <w:rFonts w:ascii="Times New Roman" w:eastAsia="Times New Roman" w:hAnsi="Times New Roman" w:cs="Times New Roman"/>
          <w:sz w:val="24"/>
          <w:szCs w:val="24"/>
          <w:lang w:val="en-GB" w:eastAsia="cs-CZ"/>
        </w:rPr>
        <w:t>kompetencí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studentů</w:t>
      </w:r>
      <w:proofErr w:type="spellEnd"/>
      <w:r>
        <w:rPr>
          <w:rFonts w:ascii="Times New Roman" w:eastAsia="Times New Roman" w:hAnsi="Times New Roman" w:cs="Times New Roman"/>
          <w:sz w:val="24"/>
          <w:szCs w:val="24"/>
          <w:lang w:val="en-GB" w:eastAsia="cs-CZ"/>
        </w:rPr>
        <w:t>.</w:t>
      </w:r>
    </w:p>
    <w:p w:rsidR="00DE3D5A" w:rsidRDefault="00005BEF">
      <w:pPr>
        <w:spacing w:after="0" w:line="240" w:lineRule="auto"/>
      </w:pPr>
      <w:proofErr w:type="spellStart"/>
      <w:r>
        <w:rPr>
          <w:rFonts w:ascii="Times New Roman" w:eastAsia="Times New Roman" w:hAnsi="Times New Roman" w:cs="Times New Roman"/>
          <w:sz w:val="24"/>
          <w:szCs w:val="24"/>
          <w:lang w:val="en-GB" w:eastAsia="cs-CZ"/>
        </w:rPr>
        <w:t>Hledáme</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uchazece</w:t>
      </w:r>
      <w:proofErr w:type="spellEnd"/>
      <w:r>
        <w:rPr>
          <w:rFonts w:ascii="Times New Roman" w:eastAsia="Times New Roman" w:hAnsi="Times New Roman" w:cs="Times New Roman"/>
          <w:sz w:val="24"/>
          <w:szCs w:val="24"/>
          <w:lang w:val="en-GB" w:eastAsia="cs-CZ"/>
        </w:rPr>
        <w:t xml:space="preserve"> s </w:t>
      </w:r>
      <w:proofErr w:type="spellStart"/>
      <w:r>
        <w:rPr>
          <w:rFonts w:ascii="Times New Roman" w:eastAsia="Times New Roman" w:hAnsi="Times New Roman" w:cs="Times New Roman"/>
          <w:sz w:val="24"/>
          <w:szCs w:val="24"/>
          <w:lang w:val="en-GB" w:eastAsia="cs-CZ"/>
        </w:rPr>
        <w:t>vynikajícím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výzkumným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potenciálem</w:t>
      </w:r>
      <w:proofErr w:type="spellEnd"/>
      <w:r>
        <w:rPr>
          <w:rFonts w:ascii="Times New Roman" w:eastAsia="Times New Roman" w:hAnsi="Times New Roman" w:cs="Times New Roman"/>
          <w:sz w:val="24"/>
          <w:szCs w:val="24"/>
          <w:lang w:val="en-GB" w:eastAsia="cs-CZ"/>
        </w:rPr>
        <w:t xml:space="preserve"> a </w:t>
      </w:r>
      <w:proofErr w:type="spellStart"/>
      <w:r>
        <w:rPr>
          <w:rFonts w:ascii="Times New Roman" w:eastAsia="Times New Roman" w:hAnsi="Times New Roman" w:cs="Times New Roman"/>
          <w:sz w:val="24"/>
          <w:szCs w:val="24"/>
          <w:lang w:val="en-GB" w:eastAsia="cs-CZ"/>
        </w:rPr>
        <w:t>výtečnými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schopnostmi</w:t>
      </w:r>
      <w:proofErr w:type="spellEnd"/>
      <w:r>
        <w:rPr>
          <w:rFonts w:ascii="Times New Roman" w:eastAsia="Times New Roman" w:hAnsi="Times New Roman" w:cs="Times New Roman"/>
          <w:sz w:val="24"/>
          <w:szCs w:val="24"/>
          <w:lang w:val="en-GB" w:eastAsia="cs-CZ"/>
        </w:rPr>
        <w:t xml:space="preserve"> v </w:t>
      </w:r>
      <w:proofErr w:type="spellStart"/>
      <w:r>
        <w:rPr>
          <w:rFonts w:ascii="Times New Roman" w:eastAsia="Times New Roman" w:hAnsi="Times New Roman" w:cs="Times New Roman"/>
          <w:sz w:val="24"/>
          <w:szCs w:val="24"/>
          <w:lang w:val="en-GB" w:eastAsia="cs-CZ"/>
        </w:rPr>
        <w:t>pedagogickém</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výzkumu</w:t>
      </w:r>
      <w:proofErr w:type="spellEnd"/>
      <w:r>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eastAsia="cs-CZ"/>
        </w:rPr>
        <w:t>Od uchazeče se očekávají znalosti statistického zpracování dat, metodologie pedagogického výzkumu a případně i odborné kompetence v oblasti ICT.</w:t>
      </w:r>
    </w:p>
    <w:sectPr w:rsidR="00DE3D5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5A"/>
    <w:rsid w:val="00005BEF"/>
    <w:rsid w:val="00324911"/>
    <w:rsid w:val="00DE3D5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B0DF8-EA1D-4D68-99F1-02F5C18B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4EE8"/>
    <w:pPr>
      <w:spacing w:after="200" w:line="276" w:lineRule="auto"/>
    </w:pPr>
  </w:style>
  <w:style w:type="paragraph" w:styleId="Nadpis2">
    <w:name w:val="heading 2"/>
    <w:basedOn w:val="Normln"/>
    <w:link w:val="Nadpis2Char"/>
    <w:uiPriority w:val="9"/>
    <w:unhideWhenUsed/>
    <w:qFormat/>
    <w:rsid w:val="00EC5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9934B6"/>
    <w:rPr>
      <w:sz w:val="16"/>
      <w:szCs w:val="16"/>
    </w:rPr>
  </w:style>
  <w:style w:type="character" w:customStyle="1" w:styleId="TextkomenteChar">
    <w:name w:val="Text komentáře Char"/>
    <w:basedOn w:val="Standardnpsmoodstavce"/>
    <w:link w:val="Textkomente"/>
    <w:uiPriority w:val="99"/>
    <w:semiHidden/>
    <w:qFormat/>
    <w:rsid w:val="009934B6"/>
    <w:rPr>
      <w:sz w:val="20"/>
      <w:szCs w:val="20"/>
    </w:rPr>
  </w:style>
  <w:style w:type="character" w:customStyle="1" w:styleId="PedmtkomenteChar">
    <w:name w:val="Předmět komentáře Char"/>
    <w:basedOn w:val="TextkomenteChar"/>
    <w:link w:val="Pedmtkomente"/>
    <w:uiPriority w:val="99"/>
    <w:semiHidden/>
    <w:qFormat/>
    <w:rsid w:val="009934B6"/>
    <w:rPr>
      <w:b/>
      <w:bCs/>
      <w:sz w:val="20"/>
      <w:szCs w:val="20"/>
    </w:rPr>
  </w:style>
  <w:style w:type="character" w:customStyle="1" w:styleId="TextbublinyChar">
    <w:name w:val="Text bubliny Char"/>
    <w:basedOn w:val="Standardnpsmoodstavce"/>
    <w:link w:val="Textbubliny"/>
    <w:uiPriority w:val="99"/>
    <w:semiHidden/>
    <w:qFormat/>
    <w:rsid w:val="009934B6"/>
    <w:rPr>
      <w:rFonts w:ascii="Tahoma" w:hAnsi="Tahoma" w:cs="Tahoma"/>
      <w:sz w:val="16"/>
      <w:szCs w:val="16"/>
    </w:rPr>
  </w:style>
  <w:style w:type="character" w:customStyle="1" w:styleId="Nadpis2Char">
    <w:name w:val="Nadpis 2 Char"/>
    <w:basedOn w:val="Standardnpsmoodstavce"/>
    <w:link w:val="Nadpis2"/>
    <w:uiPriority w:val="9"/>
    <w:qFormat/>
    <w:rsid w:val="00EC5BB9"/>
    <w:rPr>
      <w:rFonts w:asciiTheme="majorHAnsi" w:eastAsiaTheme="majorEastAsia" w:hAnsiTheme="majorHAnsi" w:cstheme="majorBidi"/>
      <w:color w:val="365F91" w:themeColor="accent1" w:themeShade="BF"/>
      <w:sz w:val="26"/>
      <w:szCs w:val="26"/>
    </w:rPr>
  </w:style>
  <w:style w:type="paragraph" w:customStyle="1" w:styleId="Heading">
    <w:name w:val="Heading"/>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Textkomente">
    <w:name w:val="annotation text"/>
    <w:basedOn w:val="Normln"/>
    <w:link w:val="TextkomenteChar"/>
    <w:uiPriority w:val="99"/>
    <w:semiHidden/>
    <w:unhideWhenUsed/>
    <w:qFormat/>
    <w:rsid w:val="009934B6"/>
    <w:pPr>
      <w:spacing w:line="240" w:lineRule="auto"/>
    </w:pPr>
    <w:rPr>
      <w:sz w:val="20"/>
      <w:szCs w:val="20"/>
    </w:rPr>
  </w:style>
  <w:style w:type="paragraph" w:styleId="Pedmtkomente">
    <w:name w:val="annotation subject"/>
    <w:basedOn w:val="Textkomente"/>
    <w:link w:val="PedmtkomenteChar"/>
    <w:uiPriority w:val="99"/>
    <w:semiHidden/>
    <w:unhideWhenUsed/>
    <w:qFormat/>
    <w:rsid w:val="009934B6"/>
    <w:rPr>
      <w:b/>
      <w:bCs/>
    </w:rPr>
  </w:style>
  <w:style w:type="paragraph" w:styleId="Textbubliny">
    <w:name w:val="Balloon Text"/>
    <w:basedOn w:val="Normln"/>
    <w:link w:val="TextbublinyChar"/>
    <w:uiPriority w:val="99"/>
    <w:semiHidden/>
    <w:unhideWhenUsed/>
    <w:qFormat/>
    <w:rsid w:val="009934B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2570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mirocerno</dc:creator>
  <dc:description/>
  <cp:lastModifiedBy>uzivatel</cp:lastModifiedBy>
  <cp:revision>2</cp:revision>
  <dcterms:created xsi:type="dcterms:W3CDTF">2017-06-13T12:52:00Z</dcterms:created>
  <dcterms:modified xsi:type="dcterms:W3CDTF">2017-06-13T12:52:00Z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